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37" w:rsidRPr="002163D0" w:rsidRDefault="00232DFD">
      <w:pPr>
        <w:jc w:val="center"/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>UNIVERSIDAD DISTRITAL FRANCISCO JOSÉ DE CALDAS</w:t>
      </w:r>
    </w:p>
    <w:p w:rsidR="00490037" w:rsidRPr="002163D0" w:rsidRDefault="00232DFD">
      <w:pPr>
        <w:jc w:val="center"/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 xml:space="preserve">PROYECTO </w:t>
      </w:r>
      <w:r w:rsidR="002163D0">
        <w:rPr>
          <w:rFonts w:ascii="Georgia" w:hAnsi="Georgia"/>
          <w:b/>
          <w:sz w:val="20"/>
          <w:szCs w:val="20"/>
        </w:rPr>
        <w:t>ACADÉMICO</w:t>
      </w:r>
      <w:r w:rsidRPr="002163D0">
        <w:rPr>
          <w:rFonts w:ascii="Georgia" w:hAnsi="Georgia"/>
          <w:b/>
          <w:sz w:val="20"/>
          <w:szCs w:val="20"/>
        </w:rPr>
        <w:t xml:space="preserve"> DE BIOLOGÍA</w:t>
      </w:r>
    </w:p>
    <w:p w:rsidR="00490037" w:rsidRPr="002163D0" w:rsidRDefault="00490037">
      <w:pPr>
        <w:jc w:val="center"/>
        <w:rPr>
          <w:rFonts w:ascii="Georgia" w:hAnsi="Georgia"/>
          <w:b/>
          <w:sz w:val="20"/>
          <w:szCs w:val="20"/>
        </w:rPr>
      </w:pPr>
    </w:p>
    <w:p w:rsidR="00490037" w:rsidRPr="002163D0" w:rsidRDefault="00232DFD">
      <w:pPr>
        <w:jc w:val="center"/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>FORMATO SOLICITUD EXTRACREDITIZACIÓN ANTE EL CONSEJO CURRICULAR</w:t>
      </w:r>
    </w:p>
    <w:p w:rsidR="00490037" w:rsidRPr="002163D0" w:rsidRDefault="00232DFD">
      <w:pPr>
        <w:jc w:val="center"/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 xml:space="preserve">(Artículo 11, Parágrafo, Acuerdo 009 de </w:t>
      </w:r>
      <w:proofErr w:type="gramStart"/>
      <w:r w:rsidRPr="002163D0">
        <w:rPr>
          <w:rFonts w:ascii="Georgia" w:hAnsi="Georgia"/>
          <w:b/>
          <w:sz w:val="20"/>
          <w:szCs w:val="20"/>
        </w:rPr>
        <w:t>Septiembre</w:t>
      </w:r>
      <w:proofErr w:type="gramEnd"/>
      <w:r w:rsidRPr="002163D0">
        <w:rPr>
          <w:rFonts w:ascii="Georgia" w:hAnsi="Georgia"/>
          <w:b/>
          <w:sz w:val="20"/>
          <w:szCs w:val="20"/>
        </w:rPr>
        <w:t xml:space="preserve"> 12 de 2006 "</w:t>
      </w:r>
      <w:r w:rsidRPr="002163D0">
        <w:rPr>
          <w:rFonts w:ascii="Georgia" w:hAnsi="Georgia"/>
          <w:b/>
          <w:i/>
          <w:sz w:val="20"/>
          <w:szCs w:val="20"/>
        </w:rPr>
        <w:t>Por el cual se implementa el Sistema de Créditos Académicos en la Universidad Distrital Francisco José de Caldas”</w:t>
      </w:r>
      <w:r w:rsidRPr="002163D0">
        <w:rPr>
          <w:rFonts w:ascii="Georgia" w:hAnsi="Georgia"/>
          <w:b/>
          <w:sz w:val="20"/>
          <w:szCs w:val="20"/>
        </w:rPr>
        <w:t>)</w:t>
      </w:r>
    </w:p>
    <w:p w:rsidR="00490037" w:rsidRPr="002163D0" w:rsidRDefault="00490037">
      <w:pPr>
        <w:jc w:val="center"/>
        <w:rPr>
          <w:rFonts w:ascii="Georgia" w:hAnsi="Georgia"/>
          <w:sz w:val="20"/>
          <w:szCs w:val="20"/>
          <w:u w:val="single"/>
        </w:rPr>
      </w:pPr>
    </w:p>
    <w:p w:rsidR="00490037" w:rsidRPr="002163D0" w:rsidRDefault="00232DFD">
      <w:pPr>
        <w:jc w:val="both"/>
        <w:rPr>
          <w:rFonts w:ascii="Georgia" w:hAnsi="Georgia"/>
          <w:sz w:val="20"/>
          <w:szCs w:val="20"/>
        </w:rPr>
      </w:pPr>
      <w:r w:rsidRPr="002163D0">
        <w:rPr>
          <w:rFonts w:ascii="Georgia" w:hAnsi="Georgia"/>
          <w:sz w:val="20"/>
          <w:szCs w:val="20"/>
        </w:rPr>
        <w:t xml:space="preserve">Esta solicitud se debe radicar máximo 15 días antes de iniciar el semestre académico en el que desean cursar los espacios académicos, según </w:t>
      </w:r>
      <w:r w:rsidRPr="002163D0">
        <w:rPr>
          <w:rFonts w:ascii="Georgia" w:hAnsi="Georgia"/>
          <w:sz w:val="20"/>
          <w:szCs w:val="20"/>
        </w:rPr>
        <w:t xml:space="preserve">fechas estipuladas por el Proyecto </w:t>
      </w:r>
      <w:r w:rsidR="002163D0">
        <w:rPr>
          <w:rFonts w:ascii="Georgia" w:hAnsi="Georgia"/>
          <w:sz w:val="20"/>
          <w:szCs w:val="20"/>
        </w:rPr>
        <w:t>Académico</w:t>
      </w:r>
      <w:r w:rsidRPr="002163D0">
        <w:rPr>
          <w:rFonts w:ascii="Georgia" w:hAnsi="Georgia"/>
          <w:sz w:val="20"/>
          <w:szCs w:val="20"/>
        </w:rPr>
        <w:t xml:space="preserve"> de Biología</w:t>
      </w:r>
      <w:r w:rsidR="002163D0" w:rsidRPr="002163D0">
        <w:rPr>
          <w:rFonts w:ascii="Georgia" w:hAnsi="Georgia"/>
          <w:sz w:val="20"/>
          <w:szCs w:val="20"/>
        </w:rPr>
        <w:t>.</w:t>
      </w:r>
    </w:p>
    <w:p w:rsidR="002163D0" w:rsidRPr="002163D0" w:rsidRDefault="002163D0">
      <w:pPr>
        <w:jc w:val="both"/>
        <w:rPr>
          <w:rFonts w:ascii="Georgia" w:hAnsi="Georgia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1603"/>
      </w:tblGrid>
      <w:tr w:rsidR="002163D0" w:rsidRPr="002163D0" w:rsidTr="002163D0">
        <w:tc>
          <w:tcPr>
            <w:tcW w:w="2689" w:type="dxa"/>
          </w:tcPr>
          <w:p w:rsidR="002163D0" w:rsidRPr="002163D0" w:rsidRDefault="002163D0">
            <w:pPr>
              <w:jc w:val="both"/>
              <w:rPr>
                <w:rFonts w:ascii="Georgia" w:hAnsi="Georgia"/>
                <w:b/>
                <w:sz w:val="18"/>
                <w:szCs w:val="20"/>
              </w:rPr>
            </w:pPr>
            <w:r w:rsidRPr="002163D0">
              <w:rPr>
                <w:rFonts w:ascii="Georgia" w:hAnsi="Georgia"/>
                <w:b/>
                <w:sz w:val="18"/>
                <w:szCs w:val="20"/>
              </w:rPr>
              <w:t>Nombres y Apellidos Completos del estudiante</w:t>
            </w:r>
          </w:p>
        </w:tc>
        <w:tc>
          <w:tcPr>
            <w:tcW w:w="6139" w:type="dxa"/>
            <w:gridSpan w:val="3"/>
          </w:tcPr>
          <w:p w:rsidR="002163D0" w:rsidRPr="002163D0" w:rsidRDefault="002163D0">
            <w:pPr>
              <w:jc w:val="both"/>
              <w:rPr>
                <w:rFonts w:ascii="Georgia" w:hAnsi="Georgia"/>
                <w:b/>
                <w:sz w:val="18"/>
                <w:szCs w:val="20"/>
              </w:rPr>
            </w:pPr>
          </w:p>
        </w:tc>
      </w:tr>
      <w:tr w:rsidR="002163D0" w:rsidRPr="002163D0" w:rsidTr="002163D0">
        <w:tc>
          <w:tcPr>
            <w:tcW w:w="2689" w:type="dxa"/>
          </w:tcPr>
          <w:p w:rsidR="002163D0" w:rsidRPr="002163D0" w:rsidRDefault="002163D0">
            <w:pPr>
              <w:jc w:val="both"/>
              <w:rPr>
                <w:rFonts w:ascii="Georgia" w:hAnsi="Georgia"/>
                <w:b/>
                <w:sz w:val="18"/>
                <w:szCs w:val="20"/>
              </w:rPr>
            </w:pPr>
            <w:r w:rsidRPr="002163D0">
              <w:rPr>
                <w:rFonts w:ascii="Georgia" w:hAnsi="Georgia"/>
                <w:b/>
                <w:sz w:val="18"/>
                <w:szCs w:val="20"/>
              </w:rPr>
              <w:t>Código estudiantil</w:t>
            </w:r>
          </w:p>
        </w:tc>
        <w:tc>
          <w:tcPr>
            <w:tcW w:w="6139" w:type="dxa"/>
            <w:gridSpan w:val="3"/>
          </w:tcPr>
          <w:p w:rsidR="002163D0" w:rsidRPr="002163D0" w:rsidRDefault="002163D0">
            <w:pPr>
              <w:jc w:val="both"/>
              <w:rPr>
                <w:rFonts w:ascii="Georgia" w:hAnsi="Georgia"/>
                <w:b/>
                <w:sz w:val="18"/>
                <w:szCs w:val="20"/>
              </w:rPr>
            </w:pPr>
          </w:p>
        </w:tc>
      </w:tr>
      <w:tr w:rsidR="002163D0" w:rsidRPr="002163D0" w:rsidTr="002163D0">
        <w:tc>
          <w:tcPr>
            <w:tcW w:w="2689" w:type="dxa"/>
          </w:tcPr>
          <w:p w:rsidR="002163D0" w:rsidRPr="002163D0" w:rsidRDefault="002163D0">
            <w:pPr>
              <w:jc w:val="both"/>
              <w:rPr>
                <w:rFonts w:ascii="Georgia" w:hAnsi="Georgia"/>
                <w:b/>
                <w:sz w:val="18"/>
                <w:szCs w:val="20"/>
              </w:rPr>
            </w:pPr>
            <w:r w:rsidRPr="002163D0">
              <w:rPr>
                <w:rFonts w:ascii="Georgia" w:hAnsi="Georgia"/>
                <w:b/>
                <w:sz w:val="18"/>
                <w:szCs w:val="20"/>
              </w:rPr>
              <w:t>Último Promedio Ponderado (</w:t>
            </w:r>
            <w:r w:rsidRPr="002163D0">
              <w:rPr>
                <w:rFonts w:ascii="Georgia" w:hAnsi="Georgia"/>
                <w:b/>
                <w:sz w:val="18"/>
                <w:szCs w:val="20"/>
              </w:rPr>
              <w:t xml:space="preserve">Superior </w:t>
            </w:r>
            <w:r w:rsidRPr="002163D0">
              <w:rPr>
                <w:rFonts w:ascii="Georgia" w:hAnsi="Georgia"/>
                <w:b/>
                <w:sz w:val="18"/>
                <w:szCs w:val="20"/>
              </w:rPr>
              <w:t xml:space="preserve">A 4.0 Según Artículo 11, Parágrafo, </w:t>
            </w:r>
            <w:r w:rsidRPr="002163D0">
              <w:rPr>
                <w:rFonts w:ascii="Georgia" w:hAnsi="Georgia"/>
                <w:b/>
                <w:sz w:val="18"/>
                <w:szCs w:val="20"/>
              </w:rPr>
              <w:t xml:space="preserve">Acuerdo </w:t>
            </w:r>
            <w:r w:rsidRPr="002163D0">
              <w:rPr>
                <w:rFonts w:ascii="Georgia" w:hAnsi="Georgia"/>
                <w:b/>
                <w:sz w:val="18"/>
                <w:szCs w:val="20"/>
              </w:rPr>
              <w:t>009 De 2006)</w:t>
            </w:r>
          </w:p>
        </w:tc>
        <w:tc>
          <w:tcPr>
            <w:tcW w:w="2126" w:type="dxa"/>
          </w:tcPr>
          <w:p w:rsidR="002163D0" w:rsidRPr="002163D0" w:rsidRDefault="002163D0">
            <w:pPr>
              <w:jc w:val="both"/>
              <w:rPr>
                <w:rFonts w:ascii="Georgia" w:hAnsi="Georgia"/>
                <w:b/>
                <w:sz w:val="18"/>
                <w:szCs w:val="20"/>
              </w:rPr>
            </w:pPr>
          </w:p>
        </w:tc>
        <w:tc>
          <w:tcPr>
            <w:tcW w:w="2410" w:type="dxa"/>
          </w:tcPr>
          <w:p w:rsidR="002163D0" w:rsidRPr="002163D0" w:rsidRDefault="002163D0">
            <w:pPr>
              <w:jc w:val="both"/>
              <w:rPr>
                <w:rFonts w:ascii="Georgia" w:hAnsi="Georgia"/>
                <w:b/>
                <w:sz w:val="18"/>
                <w:szCs w:val="20"/>
              </w:rPr>
            </w:pPr>
            <w:r w:rsidRPr="002163D0">
              <w:rPr>
                <w:rFonts w:ascii="Georgia" w:hAnsi="Georgia"/>
                <w:b/>
                <w:sz w:val="18"/>
                <w:szCs w:val="20"/>
              </w:rPr>
              <w:t>Período académico en el que se cursarán los espacios académicos.</w:t>
            </w:r>
          </w:p>
        </w:tc>
        <w:tc>
          <w:tcPr>
            <w:tcW w:w="1603" w:type="dxa"/>
          </w:tcPr>
          <w:p w:rsidR="002163D0" w:rsidRPr="002163D0" w:rsidRDefault="002163D0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:rsidR="00490037" w:rsidRPr="002163D0" w:rsidRDefault="00490037">
      <w:pPr>
        <w:rPr>
          <w:rFonts w:ascii="Georgia" w:hAnsi="Georgia"/>
          <w:sz w:val="20"/>
          <w:szCs w:val="20"/>
        </w:rPr>
      </w:pPr>
    </w:p>
    <w:p w:rsidR="00490037" w:rsidRPr="002163D0" w:rsidRDefault="002163D0">
      <w:pPr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 xml:space="preserve">Espacios académicos a </w:t>
      </w:r>
      <w:proofErr w:type="spellStart"/>
      <w:r w:rsidRPr="002163D0">
        <w:rPr>
          <w:rFonts w:ascii="Georgia" w:hAnsi="Georgia"/>
          <w:b/>
          <w:sz w:val="20"/>
          <w:szCs w:val="20"/>
        </w:rPr>
        <w:t>extracreditar</w:t>
      </w:r>
      <w:proofErr w:type="spellEnd"/>
      <w:r w:rsidRPr="002163D0">
        <w:rPr>
          <w:rFonts w:ascii="Georgia" w:hAnsi="Georgia"/>
          <w:b/>
          <w:sz w:val="20"/>
          <w:szCs w:val="20"/>
        </w:rPr>
        <w:t>:</w:t>
      </w:r>
    </w:p>
    <w:p w:rsidR="002163D0" w:rsidRDefault="002163D0">
      <w:pPr>
        <w:rPr>
          <w:rFonts w:ascii="Georgia" w:hAnsi="Georg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163D0" w:rsidTr="002163D0">
        <w:tc>
          <w:tcPr>
            <w:tcW w:w="2942" w:type="dxa"/>
          </w:tcPr>
          <w:p w:rsidR="002163D0" w:rsidRPr="002163D0" w:rsidRDefault="002163D0" w:rsidP="002163D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63D0">
              <w:rPr>
                <w:rFonts w:ascii="Georgia" w:hAnsi="Georgia"/>
                <w:b/>
                <w:sz w:val="20"/>
                <w:szCs w:val="20"/>
              </w:rPr>
              <w:t>Espacios académicos</w:t>
            </w:r>
          </w:p>
        </w:tc>
        <w:tc>
          <w:tcPr>
            <w:tcW w:w="2943" w:type="dxa"/>
          </w:tcPr>
          <w:p w:rsidR="002163D0" w:rsidRPr="002163D0" w:rsidRDefault="002163D0" w:rsidP="002163D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63D0">
              <w:rPr>
                <w:rFonts w:ascii="Georgia" w:hAnsi="Georgia"/>
                <w:b/>
                <w:sz w:val="20"/>
                <w:szCs w:val="20"/>
              </w:rPr>
              <w:t>Código</w:t>
            </w:r>
          </w:p>
        </w:tc>
        <w:tc>
          <w:tcPr>
            <w:tcW w:w="2943" w:type="dxa"/>
          </w:tcPr>
          <w:p w:rsidR="002163D0" w:rsidRPr="002163D0" w:rsidRDefault="002163D0" w:rsidP="002163D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63D0">
              <w:rPr>
                <w:rFonts w:ascii="Georgia" w:hAnsi="Georgia"/>
                <w:b/>
                <w:sz w:val="20"/>
                <w:szCs w:val="20"/>
              </w:rPr>
              <w:t>No. Créditos</w:t>
            </w:r>
          </w:p>
        </w:tc>
      </w:tr>
      <w:tr w:rsidR="002163D0" w:rsidTr="002163D0">
        <w:tc>
          <w:tcPr>
            <w:tcW w:w="2942" w:type="dxa"/>
          </w:tcPr>
          <w:p w:rsidR="002163D0" w:rsidRDefault="002163D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43" w:type="dxa"/>
          </w:tcPr>
          <w:p w:rsidR="002163D0" w:rsidRDefault="002163D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43" w:type="dxa"/>
          </w:tcPr>
          <w:p w:rsidR="002163D0" w:rsidRDefault="002163D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163D0" w:rsidTr="002163D0">
        <w:tc>
          <w:tcPr>
            <w:tcW w:w="2942" w:type="dxa"/>
          </w:tcPr>
          <w:p w:rsidR="002163D0" w:rsidRDefault="002163D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43" w:type="dxa"/>
          </w:tcPr>
          <w:p w:rsidR="002163D0" w:rsidRDefault="002163D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43" w:type="dxa"/>
          </w:tcPr>
          <w:p w:rsidR="002163D0" w:rsidRDefault="002163D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2163D0" w:rsidTr="002163D0">
        <w:tc>
          <w:tcPr>
            <w:tcW w:w="2942" w:type="dxa"/>
          </w:tcPr>
          <w:p w:rsidR="002163D0" w:rsidRDefault="002163D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43" w:type="dxa"/>
          </w:tcPr>
          <w:p w:rsidR="002163D0" w:rsidRDefault="002163D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43" w:type="dxa"/>
          </w:tcPr>
          <w:p w:rsidR="002163D0" w:rsidRDefault="002163D0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90037" w:rsidRPr="002163D0" w:rsidRDefault="00490037" w:rsidP="002163D0">
      <w:pPr>
        <w:rPr>
          <w:rFonts w:ascii="Georgia" w:hAnsi="Georgia"/>
          <w:sz w:val="20"/>
          <w:szCs w:val="20"/>
        </w:rPr>
      </w:pPr>
    </w:p>
    <w:p w:rsidR="002163D0" w:rsidRPr="002163D0" w:rsidRDefault="002163D0" w:rsidP="002163D0">
      <w:pPr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 xml:space="preserve">Justifique la razón de </w:t>
      </w:r>
      <w:r>
        <w:rPr>
          <w:rFonts w:ascii="Georgia" w:hAnsi="Georgia"/>
          <w:b/>
          <w:sz w:val="20"/>
          <w:szCs w:val="20"/>
        </w:rPr>
        <w:t>su</w:t>
      </w:r>
      <w:r w:rsidRPr="002163D0">
        <w:rPr>
          <w:rFonts w:ascii="Georgia" w:hAnsi="Georgia"/>
          <w:b/>
          <w:sz w:val="20"/>
          <w:szCs w:val="20"/>
        </w:rPr>
        <w:t xml:space="preserve"> solicitud</w:t>
      </w:r>
    </w:p>
    <w:p w:rsidR="002163D0" w:rsidRPr="002163D0" w:rsidRDefault="002163D0">
      <w:pPr>
        <w:jc w:val="center"/>
        <w:rPr>
          <w:rFonts w:ascii="Georgia" w:hAnsi="Georgia"/>
          <w:sz w:val="20"/>
          <w:szCs w:val="20"/>
        </w:rPr>
      </w:pPr>
    </w:p>
    <w:tbl>
      <w:tblPr>
        <w:tblStyle w:val="a1"/>
        <w:tblpPr w:leftFromText="141" w:rightFromText="141" w:vertAnchor="text" w:horzAnchor="margin" w:tblpY="5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2163D0" w:rsidRPr="002163D0" w:rsidTr="002163D0">
        <w:tc>
          <w:tcPr>
            <w:tcW w:w="8828" w:type="dxa"/>
          </w:tcPr>
          <w:p w:rsidR="002163D0" w:rsidRPr="002163D0" w:rsidRDefault="002163D0" w:rsidP="002163D0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2163D0" w:rsidRPr="002163D0" w:rsidRDefault="002163D0" w:rsidP="002163D0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2163D0" w:rsidRPr="002163D0" w:rsidRDefault="002163D0" w:rsidP="002163D0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2163D0" w:rsidRPr="002163D0" w:rsidRDefault="002163D0" w:rsidP="002163D0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:rsidR="002163D0" w:rsidRPr="002163D0" w:rsidRDefault="002163D0">
      <w:pPr>
        <w:jc w:val="center"/>
        <w:rPr>
          <w:rFonts w:ascii="Georgia" w:hAnsi="Georgia"/>
          <w:sz w:val="20"/>
          <w:szCs w:val="20"/>
        </w:rPr>
      </w:pPr>
    </w:p>
    <w:p w:rsidR="002163D0" w:rsidRPr="002163D0" w:rsidRDefault="002163D0">
      <w:pPr>
        <w:jc w:val="center"/>
        <w:rPr>
          <w:rFonts w:ascii="Georgia" w:hAnsi="Georgia"/>
          <w:sz w:val="20"/>
          <w:szCs w:val="20"/>
        </w:rPr>
      </w:pPr>
    </w:p>
    <w:p w:rsidR="00490037" w:rsidRDefault="00232DFD">
      <w:pPr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>FIRMAS:</w:t>
      </w:r>
    </w:p>
    <w:p w:rsidR="002163D0" w:rsidRDefault="002163D0">
      <w:pPr>
        <w:rPr>
          <w:rFonts w:ascii="Georgia" w:hAnsi="Georgia"/>
          <w:b/>
          <w:sz w:val="20"/>
          <w:szCs w:val="20"/>
        </w:rPr>
      </w:pPr>
    </w:p>
    <w:p w:rsidR="002163D0" w:rsidRDefault="002163D0">
      <w:pPr>
        <w:rPr>
          <w:rFonts w:ascii="Georgia" w:hAnsi="Georgia"/>
          <w:b/>
          <w:sz w:val="20"/>
          <w:szCs w:val="20"/>
        </w:rPr>
      </w:pPr>
    </w:p>
    <w:p w:rsidR="002163D0" w:rsidRPr="002163D0" w:rsidRDefault="002163D0">
      <w:pPr>
        <w:rPr>
          <w:rFonts w:ascii="Georgia" w:hAnsi="Georgia"/>
          <w:b/>
          <w:sz w:val="20"/>
          <w:szCs w:val="20"/>
        </w:rPr>
      </w:pPr>
    </w:p>
    <w:p w:rsidR="002163D0" w:rsidRDefault="00232DFD">
      <w:pPr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>____________________________</w:t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</w:p>
    <w:p w:rsidR="002163D0" w:rsidRDefault="002163D0">
      <w:pPr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>ESTUDIANTE</w:t>
      </w:r>
      <w:r w:rsidRPr="002163D0">
        <w:rPr>
          <w:rFonts w:ascii="Georgia" w:hAnsi="Georgia"/>
          <w:b/>
          <w:sz w:val="20"/>
          <w:szCs w:val="20"/>
        </w:rPr>
        <w:tab/>
      </w:r>
    </w:p>
    <w:p w:rsidR="002163D0" w:rsidRDefault="002163D0">
      <w:pPr>
        <w:rPr>
          <w:rFonts w:ascii="Georgia" w:hAnsi="Georgia"/>
          <w:b/>
          <w:sz w:val="20"/>
          <w:szCs w:val="20"/>
        </w:rPr>
      </w:pPr>
    </w:p>
    <w:p w:rsidR="002163D0" w:rsidRDefault="002163D0">
      <w:pPr>
        <w:rPr>
          <w:rFonts w:ascii="Georgia" w:hAnsi="Georgia"/>
          <w:b/>
          <w:sz w:val="20"/>
          <w:szCs w:val="20"/>
        </w:rPr>
      </w:pPr>
    </w:p>
    <w:p w:rsidR="002163D0" w:rsidRDefault="00232DFD">
      <w:pPr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>_____________________</w:t>
      </w:r>
      <w:r w:rsidRPr="002163D0">
        <w:rPr>
          <w:rFonts w:ascii="Georgia" w:hAnsi="Georgia"/>
          <w:b/>
          <w:sz w:val="20"/>
          <w:szCs w:val="20"/>
        </w:rPr>
        <w:t>_______</w:t>
      </w:r>
    </w:p>
    <w:p w:rsidR="00490037" w:rsidRPr="002163D0" w:rsidRDefault="00232DFD">
      <w:pPr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>CÓDIGO</w:t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</w:p>
    <w:p w:rsidR="00490037" w:rsidRPr="002163D0" w:rsidRDefault="00490037">
      <w:pPr>
        <w:rPr>
          <w:rFonts w:ascii="Georgia" w:hAnsi="Georgia"/>
          <w:sz w:val="20"/>
          <w:szCs w:val="20"/>
        </w:rPr>
      </w:pPr>
      <w:bookmarkStart w:id="0" w:name="_GoBack"/>
      <w:bookmarkEnd w:id="0"/>
    </w:p>
    <w:p w:rsidR="00490037" w:rsidRPr="002163D0" w:rsidRDefault="00490037">
      <w:pPr>
        <w:rPr>
          <w:rFonts w:ascii="Georgia" w:hAnsi="Georgia"/>
          <w:sz w:val="20"/>
          <w:szCs w:val="20"/>
        </w:rPr>
      </w:pPr>
    </w:p>
    <w:p w:rsidR="00490037" w:rsidRPr="002163D0" w:rsidRDefault="002163D0">
      <w:pPr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>____________________________</w:t>
      </w:r>
    </w:p>
    <w:p w:rsidR="00490037" w:rsidRPr="002163D0" w:rsidRDefault="00232DFD">
      <w:pPr>
        <w:rPr>
          <w:rFonts w:ascii="Georgia" w:hAnsi="Georgia"/>
          <w:b/>
          <w:sz w:val="20"/>
          <w:szCs w:val="20"/>
        </w:rPr>
      </w:pPr>
      <w:r w:rsidRPr="002163D0">
        <w:rPr>
          <w:rFonts w:ascii="Georgia" w:hAnsi="Georgia"/>
          <w:b/>
          <w:sz w:val="20"/>
          <w:szCs w:val="20"/>
        </w:rPr>
        <w:t>FECHA</w:t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  <w:r w:rsidRPr="002163D0">
        <w:rPr>
          <w:rFonts w:ascii="Georgia" w:hAnsi="Georgia"/>
          <w:b/>
          <w:sz w:val="20"/>
          <w:szCs w:val="20"/>
        </w:rPr>
        <w:tab/>
      </w:r>
    </w:p>
    <w:p w:rsidR="00490037" w:rsidRPr="002163D0" w:rsidRDefault="00490037">
      <w:pPr>
        <w:rPr>
          <w:rFonts w:ascii="Georgia" w:hAnsi="Georgia"/>
          <w:b/>
          <w:sz w:val="20"/>
          <w:szCs w:val="20"/>
        </w:rPr>
      </w:pPr>
    </w:p>
    <w:p w:rsidR="00490037" w:rsidRDefault="00490037">
      <w:pPr>
        <w:rPr>
          <w:b/>
          <w:sz w:val="24"/>
          <w:szCs w:val="24"/>
        </w:rPr>
      </w:pPr>
    </w:p>
    <w:sectPr w:rsidR="0049003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FD" w:rsidRDefault="00232DFD">
      <w:r>
        <w:separator/>
      </w:r>
    </w:p>
  </w:endnote>
  <w:endnote w:type="continuationSeparator" w:id="0">
    <w:p w:rsidR="00232DFD" w:rsidRDefault="0023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FD" w:rsidRDefault="00232DFD">
      <w:r>
        <w:separator/>
      </w:r>
    </w:p>
  </w:footnote>
  <w:footnote w:type="continuationSeparator" w:id="0">
    <w:p w:rsidR="00232DFD" w:rsidRDefault="0023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037" w:rsidRDefault="00232D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2367915</wp:posOffset>
          </wp:positionH>
          <wp:positionV relativeFrom="paragraph">
            <wp:posOffset>-330199</wp:posOffset>
          </wp:positionV>
          <wp:extent cx="796925" cy="57975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925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37"/>
    <w:rsid w:val="002163D0"/>
    <w:rsid w:val="00232DFD"/>
    <w:rsid w:val="0049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F556"/>
  <w15:docId w15:val="{361D035A-CD4D-498A-AC0C-63BC2DFD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A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5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AD0"/>
  </w:style>
  <w:style w:type="paragraph" w:styleId="Piedepgina">
    <w:name w:val="footer"/>
    <w:basedOn w:val="Normal"/>
    <w:link w:val="PiedepginaCar"/>
    <w:uiPriority w:val="99"/>
    <w:semiHidden/>
    <w:unhideWhenUsed/>
    <w:rsid w:val="003A5A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AD0"/>
  </w:style>
  <w:style w:type="paragraph" w:styleId="Textodeglobo">
    <w:name w:val="Balloon Text"/>
    <w:basedOn w:val="Normal"/>
    <w:link w:val="TextodegloboCar"/>
    <w:uiPriority w:val="99"/>
    <w:semiHidden/>
    <w:unhideWhenUsed/>
    <w:rsid w:val="003A5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1aYsBQYLGBodJWfnH76WhGWc9A==">AMUW2mW3n4RK8eahrumAC9q/G86toge1dYrzQPj9WRLnVFKzafZM6tBC9rPieBAEVKojwvRQljEQuvJQxL9bJLzvRI1RrG0WbMw4Cd691zuiPlm17bDSoNY=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Janneth Ruiz Pacheco</dc:creator>
  <cp:lastModifiedBy>Biologia</cp:lastModifiedBy>
  <cp:revision>2</cp:revision>
  <dcterms:created xsi:type="dcterms:W3CDTF">2021-11-04T18:54:00Z</dcterms:created>
  <dcterms:modified xsi:type="dcterms:W3CDTF">2024-05-31T20:59:00Z</dcterms:modified>
</cp:coreProperties>
</file>